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9C2" w:rsidRDefault="007B09C2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456C95" w:rsidRDefault="00456C95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456C95" w:rsidRDefault="00456C95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456C95" w:rsidRDefault="00456C95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456C95" w:rsidRDefault="00456C95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456C95" w:rsidRDefault="00456C95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456C95" w:rsidRDefault="00456C95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456C95" w:rsidRDefault="00456C95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456C95" w:rsidRDefault="00456C95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456C95" w:rsidRDefault="00456C95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4A1187" w:rsidRDefault="004A1187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C801B6" w:rsidRDefault="00C801B6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456C95" w:rsidRPr="00524504" w:rsidRDefault="00456C95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945F57" w:rsidRDefault="002E6EFD" w:rsidP="002E6EFD">
      <w:pPr>
        <w:pStyle w:val="a4"/>
        <w:widowControl w:val="0"/>
        <w:spacing w:after="0" w:line="240" w:lineRule="auto"/>
        <w:ind w:left="0"/>
        <w:rPr>
          <w:rFonts w:ascii="PT Astra Serif" w:hAnsi="PT Astra Serif"/>
          <w:color w:val="auto"/>
          <w:sz w:val="28"/>
          <w:szCs w:val="28"/>
        </w:rPr>
      </w:pPr>
      <w:r w:rsidRPr="00456C95">
        <w:rPr>
          <w:rFonts w:ascii="PT Astra Serif" w:hAnsi="PT Astra Serif"/>
          <w:color w:val="auto"/>
          <w:sz w:val="28"/>
          <w:szCs w:val="28"/>
        </w:rPr>
        <w:t>О</w:t>
      </w:r>
      <w:r w:rsidR="00945F57">
        <w:rPr>
          <w:rFonts w:ascii="PT Astra Serif" w:hAnsi="PT Astra Serif"/>
          <w:color w:val="auto"/>
          <w:sz w:val="28"/>
          <w:szCs w:val="28"/>
        </w:rPr>
        <w:t xml:space="preserve"> внесении </w:t>
      </w:r>
      <w:r w:rsidR="007B40F8">
        <w:rPr>
          <w:rFonts w:ascii="PT Astra Serif" w:hAnsi="PT Astra Serif"/>
          <w:color w:val="auto"/>
          <w:sz w:val="28"/>
          <w:szCs w:val="28"/>
        </w:rPr>
        <w:t>дополнения</w:t>
      </w:r>
      <w:r w:rsidR="00945F57">
        <w:rPr>
          <w:rFonts w:ascii="PT Astra Serif" w:hAnsi="PT Astra Serif"/>
          <w:color w:val="auto"/>
          <w:sz w:val="28"/>
          <w:szCs w:val="28"/>
        </w:rPr>
        <w:t xml:space="preserve"> в постановление </w:t>
      </w:r>
    </w:p>
    <w:p w:rsidR="00945F57" w:rsidRDefault="00945F57" w:rsidP="002E6EFD">
      <w:pPr>
        <w:pStyle w:val="a4"/>
        <w:widowControl w:val="0"/>
        <w:spacing w:after="0" w:line="240" w:lineRule="auto"/>
        <w:ind w:left="0"/>
        <w:rPr>
          <w:rFonts w:ascii="PT Astra Serif" w:hAnsi="PT Astra Serif"/>
          <w:color w:val="auto"/>
          <w:sz w:val="28"/>
          <w:szCs w:val="28"/>
        </w:rPr>
      </w:pPr>
      <w:r>
        <w:rPr>
          <w:rFonts w:ascii="PT Astra Serif" w:hAnsi="PT Astra Serif"/>
          <w:color w:val="auto"/>
          <w:sz w:val="28"/>
          <w:szCs w:val="28"/>
        </w:rPr>
        <w:t xml:space="preserve">администрации города Тулы </w:t>
      </w:r>
      <w:r w:rsidR="007B40F8">
        <w:rPr>
          <w:rFonts w:ascii="PT Astra Serif" w:hAnsi="PT Astra Serif"/>
          <w:color w:val="auto"/>
          <w:sz w:val="28"/>
          <w:szCs w:val="28"/>
        </w:rPr>
        <w:t>от 12.08.</w:t>
      </w:r>
      <w:r w:rsidR="007B40F8" w:rsidRPr="007B40F8">
        <w:rPr>
          <w:rFonts w:ascii="PT Astra Serif" w:hAnsi="PT Astra Serif"/>
          <w:color w:val="auto"/>
          <w:sz w:val="28"/>
          <w:szCs w:val="28"/>
        </w:rPr>
        <w:t xml:space="preserve">2025 </w:t>
      </w:r>
      <w:r w:rsidR="007B40F8">
        <w:rPr>
          <w:rFonts w:ascii="PT Astra Serif" w:hAnsi="PT Astra Serif"/>
          <w:color w:val="auto"/>
          <w:sz w:val="28"/>
          <w:szCs w:val="28"/>
        </w:rPr>
        <w:t>№</w:t>
      </w:r>
      <w:r w:rsidR="007B40F8" w:rsidRPr="007B40F8">
        <w:rPr>
          <w:rFonts w:ascii="PT Astra Serif" w:hAnsi="PT Astra Serif"/>
          <w:color w:val="auto"/>
          <w:sz w:val="28"/>
          <w:szCs w:val="28"/>
        </w:rPr>
        <w:t xml:space="preserve"> 316</w:t>
      </w:r>
    </w:p>
    <w:p w:rsidR="007B09C2" w:rsidRPr="00524504" w:rsidRDefault="007B09C2" w:rsidP="00EB0D2F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B09C2" w:rsidRPr="00524504" w:rsidRDefault="006E2597" w:rsidP="00396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24504">
        <w:rPr>
          <w:rFonts w:ascii="PT Astra Serif" w:hAnsi="PT Astra Serif"/>
          <w:sz w:val="28"/>
          <w:szCs w:val="28"/>
        </w:rPr>
        <w:t xml:space="preserve">В соответствии с </w:t>
      </w:r>
      <w:r w:rsidR="007B40F8" w:rsidRPr="007B40F8">
        <w:rPr>
          <w:rFonts w:ascii="PT Astra Serif" w:hAnsi="PT Astra Serif"/>
          <w:sz w:val="28"/>
          <w:szCs w:val="28"/>
        </w:rPr>
        <w:t>Федеральны</w:t>
      </w:r>
      <w:r w:rsidR="007B40F8">
        <w:rPr>
          <w:rFonts w:ascii="PT Astra Serif" w:hAnsi="PT Astra Serif"/>
          <w:sz w:val="28"/>
          <w:szCs w:val="28"/>
        </w:rPr>
        <w:t>м</w:t>
      </w:r>
      <w:r w:rsidR="007B40F8" w:rsidRPr="007B40F8">
        <w:rPr>
          <w:rFonts w:ascii="PT Astra Serif" w:hAnsi="PT Astra Serif"/>
          <w:sz w:val="28"/>
          <w:szCs w:val="28"/>
        </w:rPr>
        <w:t xml:space="preserve"> закон</w:t>
      </w:r>
      <w:r w:rsidR="007B40F8">
        <w:rPr>
          <w:rFonts w:ascii="PT Astra Serif" w:hAnsi="PT Astra Serif"/>
          <w:sz w:val="28"/>
          <w:szCs w:val="28"/>
        </w:rPr>
        <w:t>ом</w:t>
      </w:r>
      <w:r w:rsidR="007B40F8" w:rsidRPr="007B40F8">
        <w:rPr>
          <w:rFonts w:ascii="PT Astra Serif" w:hAnsi="PT Astra Serif"/>
          <w:sz w:val="28"/>
          <w:szCs w:val="28"/>
        </w:rPr>
        <w:t xml:space="preserve"> от 17</w:t>
      </w:r>
      <w:r w:rsidR="001C6F78">
        <w:rPr>
          <w:rFonts w:ascii="PT Astra Serif" w:hAnsi="PT Astra Serif"/>
          <w:sz w:val="28"/>
          <w:szCs w:val="28"/>
        </w:rPr>
        <w:t xml:space="preserve"> июля </w:t>
      </w:r>
      <w:r w:rsidR="007B40F8" w:rsidRPr="007B40F8">
        <w:rPr>
          <w:rFonts w:ascii="PT Astra Serif" w:hAnsi="PT Astra Serif"/>
          <w:sz w:val="28"/>
          <w:szCs w:val="28"/>
        </w:rPr>
        <w:t>1999</w:t>
      </w:r>
      <w:r w:rsidR="001C6F78">
        <w:rPr>
          <w:rFonts w:ascii="PT Astra Serif" w:hAnsi="PT Astra Serif"/>
          <w:sz w:val="28"/>
          <w:szCs w:val="28"/>
        </w:rPr>
        <w:t xml:space="preserve"> года</w:t>
      </w:r>
      <w:r w:rsidR="007B40F8" w:rsidRPr="007B40F8">
        <w:rPr>
          <w:rFonts w:ascii="PT Astra Serif" w:hAnsi="PT Astra Serif"/>
          <w:sz w:val="28"/>
          <w:szCs w:val="28"/>
        </w:rPr>
        <w:t xml:space="preserve"> </w:t>
      </w:r>
      <w:r w:rsidR="007B40F8">
        <w:rPr>
          <w:rFonts w:ascii="PT Astra Serif" w:hAnsi="PT Astra Serif"/>
          <w:sz w:val="28"/>
          <w:szCs w:val="28"/>
        </w:rPr>
        <w:t>№</w:t>
      </w:r>
      <w:r w:rsidR="007B40F8" w:rsidRPr="007B40F8">
        <w:rPr>
          <w:rFonts w:ascii="PT Astra Serif" w:hAnsi="PT Astra Serif"/>
          <w:sz w:val="28"/>
          <w:szCs w:val="28"/>
        </w:rPr>
        <w:t xml:space="preserve"> 178-ФЗ</w:t>
      </w:r>
      <w:r w:rsidR="007B40F8">
        <w:rPr>
          <w:rFonts w:ascii="PT Astra Serif" w:hAnsi="PT Astra Serif"/>
          <w:sz w:val="28"/>
          <w:szCs w:val="28"/>
        </w:rPr>
        <w:t xml:space="preserve"> «О </w:t>
      </w:r>
      <w:r w:rsidR="007B40F8" w:rsidRPr="007B40F8">
        <w:rPr>
          <w:rFonts w:ascii="PT Astra Serif" w:hAnsi="PT Astra Serif"/>
          <w:sz w:val="28"/>
          <w:szCs w:val="28"/>
        </w:rPr>
        <w:t>го</w:t>
      </w:r>
      <w:r w:rsidR="007B40F8">
        <w:rPr>
          <w:rFonts w:ascii="PT Astra Serif" w:hAnsi="PT Astra Serif"/>
          <w:sz w:val="28"/>
          <w:szCs w:val="28"/>
        </w:rPr>
        <w:t>сударственной социальной помощи»</w:t>
      </w:r>
      <w:r w:rsidR="00380BA2">
        <w:rPr>
          <w:rFonts w:ascii="PT Astra Serif" w:hAnsi="PT Astra Serif"/>
          <w:sz w:val="28"/>
          <w:szCs w:val="28"/>
        </w:rPr>
        <w:t xml:space="preserve">, </w:t>
      </w:r>
      <w:r w:rsidR="00380BA2" w:rsidRPr="00380BA2">
        <w:rPr>
          <w:rFonts w:ascii="PT Astra Serif" w:hAnsi="PT Astra Serif"/>
          <w:sz w:val="28"/>
          <w:szCs w:val="28"/>
        </w:rPr>
        <w:t xml:space="preserve">решением Тульской городской Думы от 23 июля 2025 года </w:t>
      </w:r>
      <w:r w:rsidR="00380BA2">
        <w:rPr>
          <w:rFonts w:ascii="PT Astra Serif" w:hAnsi="PT Astra Serif"/>
          <w:sz w:val="28"/>
          <w:szCs w:val="28"/>
        </w:rPr>
        <w:t>№</w:t>
      </w:r>
      <w:r w:rsidR="00380BA2" w:rsidRPr="00380BA2">
        <w:rPr>
          <w:rFonts w:ascii="PT Astra Serif" w:hAnsi="PT Astra Serif"/>
          <w:sz w:val="28"/>
          <w:szCs w:val="28"/>
        </w:rPr>
        <w:t xml:space="preserve"> 11/233 </w:t>
      </w:r>
      <w:r w:rsidR="00380BA2">
        <w:rPr>
          <w:rFonts w:ascii="PT Astra Serif" w:hAnsi="PT Astra Serif"/>
          <w:sz w:val="28"/>
          <w:szCs w:val="28"/>
        </w:rPr>
        <w:t>«</w:t>
      </w:r>
      <w:r w:rsidR="00380BA2" w:rsidRPr="00380BA2">
        <w:rPr>
          <w:rFonts w:ascii="PT Astra Serif" w:hAnsi="PT Astra Serif"/>
          <w:sz w:val="28"/>
          <w:szCs w:val="28"/>
        </w:rPr>
        <w:t>Об установлении дополнительной меры социальной поддержки отдельным категориям граждан в 2025 - 2026 годах</w:t>
      </w:r>
      <w:r w:rsidR="00380BA2">
        <w:rPr>
          <w:rFonts w:ascii="PT Astra Serif" w:hAnsi="PT Astra Serif"/>
          <w:sz w:val="28"/>
          <w:szCs w:val="28"/>
        </w:rPr>
        <w:t>»,</w:t>
      </w:r>
      <w:r w:rsidR="0071119C" w:rsidRPr="00524504">
        <w:rPr>
          <w:rFonts w:ascii="PT Astra Serif" w:hAnsi="PT Astra Serif"/>
          <w:sz w:val="28"/>
          <w:szCs w:val="28"/>
        </w:rPr>
        <w:t xml:space="preserve"> </w:t>
      </w:r>
      <w:r w:rsidRPr="00524504">
        <w:rPr>
          <w:rFonts w:ascii="PT Astra Serif" w:hAnsi="PT Astra Serif"/>
          <w:sz w:val="28"/>
          <w:szCs w:val="28"/>
        </w:rPr>
        <w:t>на основании Устава муниципального образования городской округ город Тула администрация города Тулы ПОСТАНОВЛЯЕТ:</w:t>
      </w:r>
    </w:p>
    <w:p w:rsidR="00945F57" w:rsidRPr="003965D1" w:rsidRDefault="00945F57" w:rsidP="003965D1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965D1">
        <w:rPr>
          <w:rFonts w:ascii="PT Astra Serif" w:hAnsi="PT Astra Serif"/>
          <w:sz w:val="28"/>
          <w:szCs w:val="28"/>
        </w:rPr>
        <w:t>Внести в постановление администрации</w:t>
      </w:r>
      <w:r w:rsidR="00185A04" w:rsidRPr="003965D1">
        <w:rPr>
          <w:rFonts w:ascii="PT Astra Serif" w:hAnsi="PT Astra Serif"/>
          <w:sz w:val="28"/>
          <w:szCs w:val="28"/>
        </w:rPr>
        <w:t xml:space="preserve"> города Тулы </w:t>
      </w:r>
      <w:r w:rsidR="001C6F78">
        <w:rPr>
          <w:rFonts w:ascii="PT Astra Serif" w:hAnsi="PT Astra Serif"/>
          <w:sz w:val="28"/>
          <w:szCs w:val="28"/>
        </w:rPr>
        <w:t>от 12.08.2025 № </w:t>
      </w:r>
      <w:bookmarkStart w:id="0" w:name="_GoBack"/>
      <w:bookmarkEnd w:id="0"/>
      <w:r w:rsidR="003965D1" w:rsidRPr="003965D1">
        <w:rPr>
          <w:rFonts w:ascii="PT Astra Serif" w:hAnsi="PT Astra Serif"/>
          <w:sz w:val="28"/>
          <w:szCs w:val="28"/>
        </w:rPr>
        <w:t>316</w:t>
      </w:r>
      <w:r w:rsidR="003965D1">
        <w:rPr>
          <w:rFonts w:ascii="PT Astra Serif" w:hAnsi="PT Astra Serif"/>
          <w:sz w:val="28"/>
          <w:szCs w:val="28"/>
        </w:rPr>
        <w:t xml:space="preserve"> «</w:t>
      </w:r>
      <w:r w:rsidR="003965D1" w:rsidRPr="003965D1">
        <w:rPr>
          <w:rFonts w:ascii="PT Astra Serif" w:hAnsi="PT Astra Serif"/>
          <w:sz w:val="28"/>
          <w:szCs w:val="28"/>
        </w:rPr>
        <w:t>Об утверждении Порядка предоставления дополнительной меры социальной поддержки отдельным категориям сотрудников Управления Министерства внутренних дел России по городу Туле</w:t>
      </w:r>
      <w:r w:rsidR="003965D1">
        <w:rPr>
          <w:rFonts w:ascii="PT Astra Serif" w:hAnsi="PT Astra Serif"/>
          <w:sz w:val="28"/>
          <w:szCs w:val="28"/>
        </w:rPr>
        <w:t>»</w:t>
      </w:r>
      <w:r w:rsidRPr="003965D1">
        <w:rPr>
          <w:rFonts w:ascii="PT Astra Serif" w:hAnsi="PT Astra Serif"/>
          <w:sz w:val="28"/>
          <w:szCs w:val="28"/>
        </w:rPr>
        <w:t xml:space="preserve"> следующее </w:t>
      </w:r>
      <w:r w:rsidR="003965D1">
        <w:rPr>
          <w:rFonts w:ascii="PT Astra Serif" w:hAnsi="PT Astra Serif"/>
          <w:sz w:val="28"/>
          <w:szCs w:val="28"/>
        </w:rPr>
        <w:t>дополнение</w:t>
      </w:r>
      <w:r w:rsidRPr="003965D1">
        <w:rPr>
          <w:rFonts w:ascii="PT Astra Serif" w:hAnsi="PT Astra Serif"/>
          <w:sz w:val="28"/>
          <w:szCs w:val="28"/>
        </w:rPr>
        <w:t>:</w:t>
      </w:r>
    </w:p>
    <w:p w:rsidR="00945F57" w:rsidRDefault="003965D1" w:rsidP="003965D1">
      <w:pPr>
        <w:pStyle w:val="a4"/>
        <w:widowControl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приложение № 2 к Постановлению дополнить пунктом 12 следующего содержания</w:t>
      </w:r>
      <w:r w:rsidR="00945F57">
        <w:rPr>
          <w:rFonts w:ascii="PT Astra Serif" w:hAnsi="PT Astra Serif"/>
          <w:sz w:val="28"/>
          <w:szCs w:val="28"/>
        </w:rPr>
        <w:t>:</w:t>
      </w:r>
    </w:p>
    <w:p w:rsidR="003965D1" w:rsidRPr="003965D1" w:rsidRDefault="00945F57" w:rsidP="00396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3965D1">
        <w:rPr>
          <w:rFonts w:ascii="PT Astra Serif" w:hAnsi="PT Astra Serif"/>
          <w:sz w:val="28"/>
          <w:szCs w:val="28"/>
        </w:rPr>
        <w:t>12</w:t>
      </w:r>
      <w:r>
        <w:rPr>
          <w:rFonts w:ascii="PT Astra Serif" w:hAnsi="PT Astra Serif"/>
          <w:sz w:val="28"/>
          <w:szCs w:val="28"/>
        </w:rPr>
        <w:t xml:space="preserve">. </w:t>
      </w:r>
      <w:r w:rsidR="003965D1" w:rsidRPr="003965D1">
        <w:rPr>
          <w:rFonts w:ascii="PT Astra Serif" w:hAnsi="PT Astra Serif"/>
          <w:sz w:val="28"/>
          <w:szCs w:val="28"/>
        </w:rPr>
        <w:t>Информация о предоставлении дополнительной меры социальной поддержки отдельным категориям сотрудников Управления Министерства внутренних дел России по городу Туле, размещается в Единой государственной информационной системе социального обеспечения в соответствии с Федеральным законом от 17 июля 1999 года № 178-ФЗ «О государственной социальной помощи».</w:t>
      </w:r>
      <w:r w:rsidR="001F52FC">
        <w:rPr>
          <w:rFonts w:ascii="PT Astra Serif" w:hAnsi="PT Astra Serif"/>
          <w:sz w:val="28"/>
          <w:szCs w:val="28"/>
        </w:rPr>
        <w:t>».</w:t>
      </w:r>
    </w:p>
    <w:p w:rsidR="007B09C2" w:rsidRPr="00524504" w:rsidRDefault="006E2597" w:rsidP="005C5F10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24504">
        <w:rPr>
          <w:rFonts w:ascii="PT Astra Serif" w:hAnsi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</w:t>
      </w:r>
      <w:r w:rsidR="00185A04">
        <w:rPr>
          <w:rFonts w:ascii="PT Astra Serif" w:hAnsi="PT Astra Serif"/>
          <w:sz w:val="28"/>
          <w:szCs w:val="28"/>
        </w:rPr>
        <w:t>ммуникационной сети «Интернет».</w:t>
      </w:r>
    </w:p>
    <w:p w:rsidR="007B09C2" w:rsidRPr="00524504" w:rsidRDefault="006E2597" w:rsidP="005C5F10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24504">
        <w:rPr>
          <w:rFonts w:ascii="PT Astra Serif" w:hAnsi="PT Astra Serif"/>
          <w:sz w:val="28"/>
          <w:szCs w:val="28"/>
        </w:rPr>
        <w:t>Постановление вступает в силу с</w:t>
      </w:r>
      <w:r w:rsidR="009144E2">
        <w:rPr>
          <w:rFonts w:ascii="PT Astra Serif" w:hAnsi="PT Astra Serif"/>
          <w:sz w:val="28"/>
          <w:szCs w:val="28"/>
        </w:rPr>
        <w:t>о дня официального опубликования</w:t>
      </w:r>
      <w:r w:rsidRPr="00524504">
        <w:rPr>
          <w:rFonts w:ascii="PT Astra Serif" w:hAnsi="PT Astra Serif"/>
          <w:sz w:val="28"/>
          <w:szCs w:val="28"/>
        </w:rPr>
        <w:t>.</w:t>
      </w:r>
    </w:p>
    <w:p w:rsidR="0086606F" w:rsidRDefault="0086606F" w:rsidP="0071119C">
      <w:pPr>
        <w:widowControl w:val="0"/>
        <w:spacing w:after="0" w:line="240" w:lineRule="auto"/>
        <w:ind w:firstLine="540"/>
        <w:contextualSpacing/>
        <w:jc w:val="both"/>
        <w:rPr>
          <w:rFonts w:ascii="PT Astra Serif" w:hAnsi="PT Astra Serif"/>
          <w:sz w:val="28"/>
          <w:szCs w:val="28"/>
        </w:rPr>
      </w:pPr>
    </w:p>
    <w:p w:rsidR="005C5F10" w:rsidRDefault="005C5F10" w:rsidP="0071119C">
      <w:pPr>
        <w:widowControl w:val="0"/>
        <w:spacing w:after="0" w:line="240" w:lineRule="auto"/>
        <w:ind w:firstLine="540"/>
        <w:contextualSpacing/>
        <w:jc w:val="both"/>
        <w:rPr>
          <w:rFonts w:ascii="PT Astra Serif" w:hAnsi="PT Astra Serif"/>
          <w:sz w:val="28"/>
          <w:szCs w:val="28"/>
        </w:rPr>
      </w:pPr>
    </w:p>
    <w:p w:rsidR="007B09C2" w:rsidRPr="00524504" w:rsidRDefault="006E2597" w:rsidP="0071119C">
      <w:pPr>
        <w:widowControl w:val="0"/>
        <w:spacing w:after="0" w:line="240" w:lineRule="auto"/>
        <w:ind w:firstLine="540"/>
        <w:contextualSpacing/>
        <w:jc w:val="both"/>
        <w:rPr>
          <w:rFonts w:ascii="PT Astra Serif" w:hAnsi="PT Astra Serif"/>
          <w:sz w:val="28"/>
          <w:szCs w:val="28"/>
        </w:rPr>
      </w:pPr>
      <w:r w:rsidRPr="00524504">
        <w:rPr>
          <w:rFonts w:ascii="PT Astra Serif" w:hAnsi="PT Astra Serif"/>
          <w:sz w:val="28"/>
          <w:szCs w:val="28"/>
        </w:rPr>
        <w:t>Глава администрации</w:t>
      </w:r>
    </w:p>
    <w:p w:rsidR="00524504" w:rsidRPr="00524504" w:rsidRDefault="0071119C" w:rsidP="009144E2">
      <w:pPr>
        <w:widowControl w:val="0"/>
        <w:spacing w:after="0" w:line="240" w:lineRule="auto"/>
        <w:ind w:firstLine="540"/>
        <w:contextualSpacing/>
        <w:jc w:val="both"/>
        <w:rPr>
          <w:rFonts w:ascii="PT Astra Serif" w:hAnsi="PT Astra Serif"/>
          <w:sz w:val="28"/>
          <w:szCs w:val="28"/>
        </w:rPr>
      </w:pPr>
      <w:r w:rsidRPr="00524504">
        <w:rPr>
          <w:rFonts w:ascii="PT Astra Serif" w:hAnsi="PT Astra Serif"/>
          <w:sz w:val="28"/>
          <w:szCs w:val="28"/>
        </w:rPr>
        <w:t xml:space="preserve">города </w:t>
      </w:r>
      <w:r w:rsidR="006E2597" w:rsidRPr="00524504">
        <w:rPr>
          <w:rFonts w:ascii="PT Astra Serif" w:hAnsi="PT Astra Serif"/>
          <w:sz w:val="28"/>
          <w:szCs w:val="28"/>
        </w:rPr>
        <w:t xml:space="preserve">Тулы                                           </w:t>
      </w:r>
      <w:r w:rsidR="005C5F10">
        <w:rPr>
          <w:rFonts w:ascii="PT Astra Serif" w:hAnsi="PT Astra Serif"/>
          <w:sz w:val="28"/>
          <w:szCs w:val="28"/>
        </w:rPr>
        <w:t xml:space="preserve">                  </w:t>
      </w:r>
      <w:r w:rsidRPr="00524504">
        <w:rPr>
          <w:rFonts w:ascii="PT Astra Serif" w:hAnsi="PT Astra Serif"/>
          <w:sz w:val="28"/>
          <w:szCs w:val="28"/>
        </w:rPr>
        <w:t xml:space="preserve">                            </w:t>
      </w:r>
      <w:r w:rsidR="006E2597" w:rsidRPr="00524504">
        <w:rPr>
          <w:rFonts w:ascii="PT Astra Serif" w:hAnsi="PT Astra Serif"/>
          <w:sz w:val="28"/>
          <w:szCs w:val="28"/>
        </w:rPr>
        <w:t>И.И. Беспалов</w:t>
      </w:r>
    </w:p>
    <w:sectPr w:rsidR="00524504" w:rsidRPr="00524504" w:rsidSect="0086606F">
      <w:headerReference w:type="default" r:id="rId8"/>
      <w:pgSz w:w="11906" w:h="16838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308" w:rsidRDefault="00291308" w:rsidP="0086606F">
      <w:pPr>
        <w:spacing w:after="0" w:line="240" w:lineRule="auto"/>
      </w:pPr>
      <w:r>
        <w:separator/>
      </w:r>
    </w:p>
  </w:endnote>
  <w:endnote w:type="continuationSeparator" w:id="0">
    <w:p w:rsidR="00291308" w:rsidRDefault="00291308" w:rsidP="00866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308" w:rsidRDefault="00291308" w:rsidP="0086606F">
      <w:pPr>
        <w:spacing w:after="0" w:line="240" w:lineRule="auto"/>
      </w:pPr>
      <w:r>
        <w:separator/>
      </w:r>
    </w:p>
  </w:footnote>
  <w:footnote w:type="continuationSeparator" w:id="0">
    <w:p w:rsidR="00291308" w:rsidRDefault="00291308" w:rsidP="00866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3445770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:rsidR="0086606F" w:rsidRPr="0086606F" w:rsidRDefault="0086606F">
        <w:pPr>
          <w:pStyle w:val="ac"/>
          <w:jc w:val="center"/>
          <w:rPr>
            <w:rFonts w:ascii="PT Astra Serif" w:hAnsi="PT Astra Serif"/>
            <w:sz w:val="24"/>
            <w:szCs w:val="24"/>
          </w:rPr>
        </w:pPr>
        <w:r w:rsidRPr="0086606F">
          <w:rPr>
            <w:rFonts w:ascii="PT Astra Serif" w:hAnsi="PT Astra Serif"/>
            <w:sz w:val="24"/>
            <w:szCs w:val="24"/>
          </w:rPr>
          <w:fldChar w:fldCharType="begin"/>
        </w:r>
        <w:r w:rsidRPr="0086606F">
          <w:rPr>
            <w:rFonts w:ascii="PT Astra Serif" w:hAnsi="PT Astra Serif"/>
            <w:sz w:val="24"/>
            <w:szCs w:val="24"/>
          </w:rPr>
          <w:instrText>PAGE   \* MERGEFORMAT</w:instrText>
        </w:r>
        <w:r w:rsidRPr="0086606F">
          <w:rPr>
            <w:rFonts w:ascii="PT Astra Serif" w:hAnsi="PT Astra Serif"/>
            <w:sz w:val="24"/>
            <w:szCs w:val="24"/>
          </w:rPr>
          <w:fldChar w:fldCharType="separate"/>
        </w:r>
        <w:r w:rsidR="003965D1">
          <w:rPr>
            <w:rFonts w:ascii="PT Astra Serif" w:hAnsi="PT Astra Serif"/>
            <w:noProof/>
            <w:sz w:val="24"/>
            <w:szCs w:val="24"/>
          </w:rPr>
          <w:t>2</w:t>
        </w:r>
        <w:r w:rsidRPr="0086606F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86606F" w:rsidRDefault="0086606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266A8"/>
    <w:multiLevelType w:val="multilevel"/>
    <w:tmpl w:val="A40261B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1" w15:restartNumberingAfterBreak="0">
    <w:nsid w:val="52235E22"/>
    <w:multiLevelType w:val="multilevel"/>
    <w:tmpl w:val="831EB046"/>
    <w:lvl w:ilvl="0">
      <w:start w:val="1"/>
      <w:numFmt w:val="decimal"/>
      <w:suff w:val="space"/>
      <w:lvlText w:val="%1."/>
      <w:lvlJc w:val="left"/>
      <w:pPr>
        <w:ind w:left="900" w:hanging="360"/>
      </w:pPr>
      <w:rPr>
        <w:rFonts w:ascii="PT Astra Serif" w:eastAsia="Times New Roman" w:hAnsi="PT Astra Serif" w:cs="Times New Roman" w:hint="default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9C2"/>
    <w:rsid w:val="0001188B"/>
    <w:rsid w:val="0001668C"/>
    <w:rsid w:val="000235A7"/>
    <w:rsid w:val="00030088"/>
    <w:rsid w:val="00064A91"/>
    <w:rsid w:val="000F4DDD"/>
    <w:rsid w:val="00116F2C"/>
    <w:rsid w:val="00131F1D"/>
    <w:rsid w:val="001444FE"/>
    <w:rsid w:val="00185710"/>
    <w:rsid w:val="00185A04"/>
    <w:rsid w:val="00195FFE"/>
    <w:rsid w:val="001C6F78"/>
    <w:rsid w:val="001F1B95"/>
    <w:rsid w:val="001F52FC"/>
    <w:rsid w:val="00230D2E"/>
    <w:rsid w:val="002821D3"/>
    <w:rsid w:val="00291308"/>
    <w:rsid w:val="002A420F"/>
    <w:rsid w:val="002A7874"/>
    <w:rsid w:val="002D1B3F"/>
    <w:rsid w:val="002E6EFD"/>
    <w:rsid w:val="00305594"/>
    <w:rsid w:val="00311273"/>
    <w:rsid w:val="003369F1"/>
    <w:rsid w:val="00363D68"/>
    <w:rsid w:val="00380BA2"/>
    <w:rsid w:val="003874F8"/>
    <w:rsid w:val="003965D1"/>
    <w:rsid w:val="003A55D2"/>
    <w:rsid w:val="003F143F"/>
    <w:rsid w:val="004047C4"/>
    <w:rsid w:val="00435DA1"/>
    <w:rsid w:val="004550C6"/>
    <w:rsid w:val="004564D2"/>
    <w:rsid w:val="00456C95"/>
    <w:rsid w:val="00464AAC"/>
    <w:rsid w:val="00493394"/>
    <w:rsid w:val="00494824"/>
    <w:rsid w:val="004A1187"/>
    <w:rsid w:val="004C3821"/>
    <w:rsid w:val="00511EB4"/>
    <w:rsid w:val="00517875"/>
    <w:rsid w:val="00524504"/>
    <w:rsid w:val="00586B22"/>
    <w:rsid w:val="005A24A4"/>
    <w:rsid w:val="005C5F10"/>
    <w:rsid w:val="005D74C7"/>
    <w:rsid w:val="00635C85"/>
    <w:rsid w:val="00646842"/>
    <w:rsid w:val="006516DC"/>
    <w:rsid w:val="006816DE"/>
    <w:rsid w:val="0069629A"/>
    <w:rsid w:val="006A56BE"/>
    <w:rsid w:val="006E2597"/>
    <w:rsid w:val="0071119C"/>
    <w:rsid w:val="0075721E"/>
    <w:rsid w:val="007B09C2"/>
    <w:rsid w:val="007B40F8"/>
    <w:rsid w:val="0080213C"/>
    <w:rsid w:val="00820B76"/>
    <w:rsid w:val="0086606F"/>
    <w:rsid w:val="00883830"/>
    <w:rsid w:val="00885D9E"/>
    <w:rsid w:val="008F4363"/>
    <w:rsid w:val="00902064"/>
    <w:rsid w:val="009144E2"/>
    <w:rsid w:val="009331A6"/>
    <w:rsid w:val="00934158"/>
    <w:rsid w:val="00945F57"/>
    <w:rsid w:val="0095152A"/>
    <w:rsid w:val="009518A6"/>
    <w:rsid w:val="00985E95"/>
    <w:rsid w:val="00A27779"/>
    <w:rsid w:val="00A46619"/>
    <w:rsid w:val="00A51FDA"/>
    <w:rsid w:val="00A5617F"/>
    <w:rsid w:val="00A6268E"/>
    <w:rsid w:val="00A71980"/>
    <w:rsid w:val="00AB6CD3"/>
    <w:rsid w:val="00AF3B3A"/>
    <w:rsid w:val="00B1318D"/>
    <w:rsid w:val="00BF2192"/>
    <w:rsid w:val="00C801B6"/>
    <w:rsid w:val="00C81098"/>
    <w:rsid w:val="00C9778C"/>
    <w:rsid w:val="00CA7530"/>
    <w:rsid w:val="00D03419"/>
    <w:rsid w:val="00D76321"/>
    <w:rsid w:val="00D93794"/>
    <w:rsid w:val="00DC33DA"/>
    <w:rsid w:val="00DC46A7"/>
    <w:rsid w:val="00DC73C6"/>
    <w:rsid w:val="00DD4277"/>
    <w:rsid w:val="00DD7635"/>
    <w:rsid w:val="00DE7D8E"/>
    <w:rsid w:val="00E03D98"/>
    <w:rsid w:val="00E53F2F"/>
    <w:rsid w:val="00EB0D2F"/>
    <w:rsid w:val="00EB7C64"/>
    <w:rsid w:val="00EF2B14"/>
    <w:rsid w:val="00F02294"/>
    <w:rsid w:val="00F07F2C"/>
    <w:rsid w:val="00F11B3A"/>
    <w:rsid w:val="00F5302A"/>
    <w:rsid w:val="00F90A91"/>
    <w:rsid w:val="00F937FD"/>
    <w:rsid w:val="00FC7908"/>
    <w:rsid w:val="00FD5050"/>
    <w:rsid w:val="00FF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A6C4B"/>
  <w15:docId w15:val="{2AF2C72A-032F-41FF-8F03-4E773997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757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721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66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6606F"/>
    <w:rPr>
      <w:rFonts w:ascii="Calibri" w:hAnsi="Calibri"/>
    </w:rPr>
  </w:style>
  <w:style w:type="paragraph" w:styleId="ae">
    <w:name w:val="footer"/>
    <w:basedOn w:val="a"/>
    <w:link w:val="af"/>
    <w:uiPriority w:val="99"/>
    <w:unhideWhenUsed/>
    <w:rsid w:val="00866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6606F"/>
    <w:rPr>
      <w:rFonts w:ascii="Calibri" w:hAnsi="Calibri"/>
    </w:rPr>
  </w:style>
  <w:style w:type="character" w:styleId="af0">
    <w:name w:val="annotation reference"/>
    <w:basedOn w:val="a0"/>
    <w:uiPriority w:val="99"/>
    <w:semiHidden/>
    <w:unhideWhenUsed/>
    <w:rsid w:val="009144E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144E2"/>
    <w:pPr>
      <w:spacing w:line="240" w:lineRule="auto"/>
    </w:pPr>
    <w:rPr>
      <w:sz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144E2"/>
    <w:rPr>
      <w:rFonts w:ascii="Calibri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7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A2D03-BAC1-46D4-A242-48951CC4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Русаев Евгений Юрьевич</dc:creator>
  <cp:lastModifiedBy>Богма Антон Евгеньевич</cp:lastModifiedBy>
  <cp:revision>18</cp:revision>
  <cp:lastPrinted>2025-07-01T12:30:00Z</cp:lastPrinted>
  <dcterms:created xsi:type="dcterms:W3CDTF">2025-07-01T12:12:00Z</dcterms:created>
  <dcterms:modified xsi:type="dcterms:W3CDTF">2025-10-08T07:07:00Z</dcterms:modified>
</cp:coreProperties>
</file>